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e89269a904d2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TEGLE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TEGLE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c806c65e4a4453"/>
      <w:footerReference xmlns:r="http://schemas.openxmlformats.org/officeDocument/2006/relationships" w:type="default" r:id="R8c56cc13e292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TEGLE HOLDING AS   ·   Org.nr 989 114 549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TEGLE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c806c65e4a4453" /><Relationship Type="http://schemas.openxmlformats.org/officeDocument/2006/relationships/footer" Target="/word/footer1.xml" Id="R8c56cc13e2924aa1" /></Relationships>
</file>