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46221ae93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OMNIVERSE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6a49d864d9284a2c"/>
      <w:footerReference xmlns:r="http://schemas.openxmlformats.org/officeDocument/2006/relationships" w:type="default" r:id="Rf556b3697e62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9d864d9284a2c" /><Relationship Type="http://schemas.openxmlformats.org/officeDocument/2006/relationships/footer" Target="/word/footer1.xml" Id="Rf556b3697e62461c" /></Relationships>
</file>