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5083ab1c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a8d1f16e181c4aef"/>
      <w:footerReference xmlns:r="http://schemas.openxmlformats.org/officeDocument/2006/relationships" w:type="default" r:id="R363ff2a5aeb6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1f16e181c4aef" /><Relationship Type="http://schemas.openxmlformats.org/officeDocument/2006/relationships/footer" Target="/word/footer1.xml" Id="R363ff2a5aeb64a08" /></Relationships>
</file>