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724e80f41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VARMANN FAUSKE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VARMANN FAUSKE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3adb474e54d06"/>
      <w:footerReference xmlns:r="http://schemas.openxmlformats.org/officeDocument/2006/relationships" w:type="default" r:id="Re1f295fcf238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VARMANN FAUSKE AS   ·   Org.nr 989 128 043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VARMANN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3adb474e54d06" /><Relationship Type="http://schemas.openxmlformats.org/officeDocument/2006/relationships/footer" Target="/word/footer1.xml" Id="Re1f295fcf23844b9" /></Relationships>
</file>