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2a71fb76344b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afd37fc3164ff7"/>
      <w:footerReference xmlns:r="http://schemas.openxmlformats.org/officeDocument/2006/relationships" w:type="default" r:id="R90b932f85d9643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 AS   ·   Org.nr 989 130 552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afd37fc3164ff7" /><Relationship Type="http://schemas.openxmlformats.org/officeDocument/2006/relationships/footer" Target="/word/footer1.xml" Id="R90b932f85d96435a" /></Relationships>
</file>