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5484ff208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a5cd4a95634c7c"/>
      <w:footerReference xmlns:r="http://schemas.openxmlformats.org/officeDocument/2006/relationships" w:type="default" r:id="Rfe47ddb63e39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MASO AS   ·   Org.nr 989 131 559   ·   Milåsveien 5B   ·   3230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5cd4a95634c7c" /><Relationship Type="http://schemas.openxmlformats.org/officeDocument/2006/relationships/footer" Target="/word/footer1.xml" Id="Rfe47ddb63e394073" /></Relationships>
</file>