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9a922fd11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ELRIK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897a01f3af46d3"/>
      <w:footerReference xmlns:r="http://schemas.openxmlformats.org/officeDocument/2006/relationships" w:type="default" r:id="Raf115dabeaf3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97a01f3af46d3" /><Relationship Type="http://schemas.openxmlformats.org/officeDocument/2006/relationships/footer" Target="/word/footer1.xml" Id="Raf115dabeaf34b5c" /></Relationships>
</file>