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b3bb682cfd4c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Vestre Åmøy,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FLOTVE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FLOTVE INVEST AS</w:t>
      </w:r>
    </w:p>
    <w:sectPr>
      <w:headerReference xmlns:r="http://schemas.openxmlformats.org/officeDocument/2006/relationships" w:type="default" r:id="R92e2e261756f4908"/>
      <w:footerReference xmlns:r="http://schemas.openxmlformats.org/officeDocument/2006/relationships" w:type="default" r:id="R1e8f2c7b9da945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FLOTVE INVEST AS   ·   Org.nr 989 145 851   ·   Breivik 16B   ·   4152 VESTRE ÅMØY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FLOTVE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2e261756f4908" /><Relationship Type="http://schemas.openxmlformats.org/officeDocument/2006/relationships/footer" Target="/word/footer1.xml" Id="R1e8f2c7b9da9455d" /></Relationships>
</file>