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f72d64da4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RODIN 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RODIN 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e6ffe02ff4e87"/>
      <w:footerReference xmlns:r="http://schemas.openxmlformats.org/officeDocument/2006/relationships" w:type="default" r:id="Rc2478b503914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RODIN LIE INVEST AS   ·   Org.nr 989 147 293   ·   Vakåsveien 80B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RODIN 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e6ffe02ff4e87" /><Relationship Type="http://schemas.openxmlformats.org/officeDocument/2006/relationships/footer" Target="/word/footer1.xml" Id="Rc2478b503914460b" /></Relationships>
</file>