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d25d29e1a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SAGATUN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SAGATUN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591b0d1de44c6"/>
      <w:footerReference xmlns:r="http://schemas.openxmlformats.org/officeDocument/2006/relationships" w:type="default" r:id="R5d0aaf6a292a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591b0d1de44c6" /><Relationship Type="http://schemas.openxmlformats.org/officeDocument/2006/relationships/footer" Target="/word/footer1.xml" Id="R5d0aaf6a292a491b" /></Relationships>
</file>