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a85b100df841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LINUS INVEST AS</w:t>
      </w:r>
    </w:p>
    <w:sectPr>
      <w:headerReference xmlns:r="http://schemas.openxmlformats.org/officeDocument/2006/relationships" w:type="default" r:id="R32d586bd1e9e452e"/>
      <w:footerReference xmlns:r="http://schemas.openxmlformats.org/officeDocument/2006/relationships" w:type="default" r:id="Rcab4151c4950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LINUS INVEST AS   ·   Org.nr 989 149 814   ·   c/o Lasse Dahl, Nordengstubben 2   ·   0757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586bd1e9e452e" /><Relationship Type="http://schemas.openxmlformats.org/officeDocument/2006/relationships/footer" Target="/word/footer1.xml" Id="Rcab4151c495044d4" /></Relationships>
</file>