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edc2931bb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AJK HOLDING AS</w:t>
      </w:r>
    </w:p>
    <w:sectPr>
      <w:headerReference xmlns:r="http://schemas.openxmlformats.org/officeDocument/2006/relationships" w:type="default" r:id="R10398c5964a64020"/>
      <w:footerReference xmlns:r="http://schemas.openxmlformats.org/officeDocument/2006/relationships" w:type="default" r:id="R267121845ff5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8c5964a64020" /><Relationship Type="http://schemas.openxmlformats.org/officeDocument/2006/relationships/footer" Target="/word/footer1.xml" Id="R267121845ff54636" /></Relationships>
</file>