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ede9cd805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PINGUS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PINGUS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0fe24eba44de6"/>
      <w:footerReference xmlns:r="http://schemas.openxmlformats.org/officeDocument/2006/relationships" w:type="default" r:id="R9c8db4a0b669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PINGUS HOLDING AS   ·   Org.nr 989 155 059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PINGUS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0fe24eba44de6" /><Relationship Type="http://schemas.openxmlformats.org/officeDocument/2006/relationships/footer" Target="/word/footer1.xml" Id="R9c8db4a0b669490c" /></Relationships>
</file>