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557bd8e60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HIBAS HOLDING AS</w:t>
      </w:r>
    </w:p>
    <w:sectPr>
      <w:headerReference xmlns:r="http://schemas.openxmlformats.org/officeDocument/2006/relationships" w:type="default" r:id="R8d0f19c8a5674e90"/>
      <w:footerReference xmlns:r="http://schemas.openxmlformats.org/officeDocument/2006/relationships" w:type="default" r:id="R09a8aebbe062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HIBAS HOLDING AS   ·   Org.nr 989 155 326   ·   Ringeriksveien 197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f19c8a5674e90" /><Relationship Type="http://schemas.openxmlformats.org/officeDocument/2006/relationships/footer" Target="/word/footer1.xml" Id="R09a8aebbe0624dd6" /></Relationships>
</file>