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cc79240f3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HIBAS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HIBAS HOLDING AS</w:t>
      </w:r>
    </w:p>
    <w:sectPr>
      <w:headerReference xmlns:r="http://schemas.openxmlformats.org/officeDocument/2006/relationships" w:type="default" r:id="Rd1f4edbfcfde40ab"/>
      <w:footerReference xmlns:r="http://schemas.openxmlformats.org/officeDocument/2006/relationships" w:type="default" r:id="Rda5efd34512e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HIBAS HOLDING AS   ·   Org.nr 989 155 326   ·   Ringeriksveien 197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4edbfcfde40ab" /><Relationship Type="http://schemas.openxmlformats.org/officeDocument/2006/relationships/footer" Target="/word/footer1.xml" Id="Rda5efd34512e4e66" /></Relationships>
</file>