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7b9edd095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HIBAS HOLDING AS</w:t>
      </w:r>
    </w:p>
    <w:sectPr>
      <w:headerReference xmlns:r="http://schemas.openxmlformats.org/officeDocument/2006/relationships" w:type="default" r:id="Rf36fa7db52c54ca0"/>
      <w:footerReference xmlns:r="http://schemas.openxmlformats.org/officeDocument/2006/relationships" w:type="default" r:id="R2ee74ba2e2c4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HIBAS HOLDING AS   ·   Org.nr 989 155 326   ·   Ringeriksveien 197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fa7db52c54ca0" /><Relationship Type="http://schemas.openxmlformats.org/officeDocument/2006/relationships/footer" Target="/word/footer1.xml" Id="R2ee74ba2e2c44e5e" /></Relationships>
</file>