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17abad582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c3f4e83294c05"/>
      <w:footerReference xmlns:r="http://schemas.openxmlformats.org/officeDocument/2006/relationships" w:type="default" r:id="R0ac20b55167e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 INVESTMENT AS   ·   Org.nr 989 155 679   ·   Heggelibakken 4   ·   0375 OSLO   ·   Tlf. 22 70 38 07   ·   sven@taksthuset.no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c3f4e83294c05" /><Relationship Type="http://schemas.openxmlformats.org/officeDocument/2006/relationships/footer" Target="/word/footer1.xml" Id="R0ac20b55167e4f4e" /></Relationships>
</file>