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3103e61eee4a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WORKSELECT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WORKSELECT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55b68a64964496"/>
      <w:footerReference xmlns:r="http://schemas.openxmlformats.org/officeDocument/2006/relationships" w:type="default" r:id="R393930cb607542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WORKSELECT AS   ·   Org.nr 989 159 003   ·   Konows gate 83B   ·   0196 OSLO   ·   Tlf. 22 57 96 32   ·   jps@workselect.no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WORKSELECT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55b68a64964496" /><Relationship Type="http://schemas.openxmlformats.org/officeDocument/2006/relationships/footer" Target="/word/footer1.xml" Id="R393930cb60754274" /></Relationships>
</file>