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a437ed9d3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EIKSÅ INVEST AS.</w:t>
      </w:r>
    </w:p>
    <w:sectPr>
      <w:headerReference xmlns:r="http://schemas.openxmlformats.org/officeDocument/2006/relationships" w:type="default" r:id="R08cc61e6f9f947fb"/>
      <w:footerReference xmlns:r="http://schemas.openxmlformats.org/officeDocument/2006/relationships" w:type="default" r:id="R73ad0a8ec376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c61e6f9f947fb" /><Relationship Type="http://schemas.openxmlformats.org/officeDocument/2006/relationships/footer" Target="/word/footer1.xml" Id="R73ad0a8ec3764a53" /></Relationships>
</file>