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0dfd90525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MÅSØVAL INVEST AS</w:t>
      </w:r>
    </w:p>
    <w:sectPr>
      <w:headerReference xmlns:r="http://schemas.openxmlformats.org/officeDocument/2006/relationships" w:type="default" r:id="R13979dba858f433d"/>
      <w:footerReference xmlns:r="http://schemas.openxmlformats.org/officeDocument/2006/relationships" w:type="default" r:id="R3bd83485e516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79dba858f433d" /><Relationship Type="http://schemas.openxmlformats.org/officeDocument/2006/relationships/footer" Target="/word/footer1.xml" Id="R3bd83485e5164bfd" /></Relationships>
</file>