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b1003cd33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MONKIS AS, org.nr 989 161 229,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917e346f403d47fa"/>
      <w:footerReference xmlns:r="http://schemas.openxmlformats.org/officeDocument/2006/relationships" w:type="default" r:id="Rd4726283b455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e346f403d47fa" /><Relationship Type="http://schemas.openxmlformats.org/officeDocument/2006/relationships/footer" Target="/word/footer1.xml" Id="Rd4726283b4554d92" /></Relationships>
</file>