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a70b14be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HEIMVIK AS, org.nr 989 161 245,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f6986a1adf5d49bc"/>
      <w:footerReference xmlns:r="http://schemas.openxmlformats.org/officeDocument/2006/relationships" w:type="default" r:id="Rcea045444053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6a1adf5d49bc" /><Relationship Type="http://schemas.openxmlformats.org/officeDocument/2006/relationships/footer" Target="/word/footer1.xml" Id="Rcea0454440534d9a" /></Relationships>
</file>