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8436e6ffe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 HOLDING AS</w:t>
      </w:r>
    </w:p>
    <w:sectPr>
      <w:headerReference xmlns:r="http://schemas.openxmlformats.org/officeDocument/2006/relationships" w:type="default" r:id="R5705b5fff0e24520"/>
      <w:footerReference xmlns:r="http://schemas.openxmlformats.org/officeDocument/2006/relationships" w:type="default" r:id="R421abc078ed5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 HOLDING AS   ·   Org.nr 989 165 461   ·   v/Nils f. Nilsen, Løp   ·   8016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5b5fff0e24520" /><Relationship Type="http://schemas.openxmlformats.org/officeDocument/2006/relationships/footer" Target="/word/footer1.xml" Id="R421abc078ed54bbe" /></Relationships>
</file>