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ca8048e13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 BJØRN A HALLE AS, org.nr 989 165 658,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2692e3e7fa5c40de"/>
      <w:footerReference xmlns:r="http://schemas.openxmlformats.org/officeDocument/2006/relationships" w:type="default" r:id="Rf2b95c680cc5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2e3e7fa5c40de" /><Relationship Type="http://schemas.openxmlformats.org/officeDocument/2006/relationships/footer" Target="/word/footer1.xml" Id="Rf2b95c680cc54d1c" /></Relationships>
</file>