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4fdd2958947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BJØRN A HALLE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BJØRN A HALLE AS</w:t>
      </w:r>
    </w:p>
    <w:sectPr>
      <w:headerReference xmlns:r="http://schemas.openxmlformats.org/officeDocument/2006/relationships" w:type="default" r:id="R68b8a9522b504c33"/>
      <w:footerReference xmlns:r="http://schemas.openxmlformats.org/officeDocument/2006/relationships" w:type="default" r:id="R650a623c96ce47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b8a9522b504c33" /><Relationship Type="http://schemas.openxmlformats.org/officeDocument/2006/relationships/footer" Target="/word/footer1.xml" Id="R650a623c96ce47f7" /></Relationships>
</file>