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29841dc2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8c20bf6757ad4629"/>
      <w:footerReference xmlns:r="http://schemas.openxmlformats.org/officeDocument/2006/relationships" w:type="default" r:id="Re15706abf648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0bf6757ad4629" /><Relationship Type="http://schemas.openxmlformats.org/officeDocument/2006/relationships/footer" Target="/word/footer1.xml" Id="Re15706abf6484684" /></Relationships>
</file>