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1495179aa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 BUICK HOLDING AS.</w:t>
      </w:r>
    </w:p>
    <w:sectPr>
      <w:headerReference xmlns:r="http://schemas.openxmlformats.org/officeDocument/2006/relationships" w:type="default" r:id="R6c9330fec57d4da4"/>
      <w:footerReference xmlns:r="http://schemas.openxmlformats.org/officeDocument/2006/relationships" w:type="default" r:id="R758494e720a0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330fec57d4da4" /><Relationship Type="http://schemas.openxmlformats.org/officeDocument/2006/relationships/footer" Target="/word/footer1.xml" Id="R758494e720a0426b" /></Relationships>
</file>