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e45031d23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 HOLDING AS</w:t>
      </w:r>
    </w:p>
    <w:sectPr>
      <w:headerReference xmlns:r="http://schemas.openxmlformats.org/officeDocument/2006/relationships" w:type="default" r:id="Rc2c2a849db9b4099"/>
      <w:footerReference xmlns:r="http://schemas.openxmlformats.org/officeDocument/2006/relationships" w:type="default" r:id="R08aeea9d93f1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2a849db9b4099" /><Relationship Type="http://schemas.openxmlformats.org/officeDocument/2006/relationships/footer" Target="/word/footer1.xml" Id="R08aeea9d93f144db" /></Relationships>
</file>