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5bc4a205e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c96452ed74683"/>
      <w:footerReference xmlns:r="http://schemas.openxmlformats.org/officeDocument/2006/relationships" w:type="default" r:id="Ra36148aa87be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T.K. HOLDING AS   ·   Org.nr 989 175 017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c96452ed74683" /><Relationship Type="http://schemas.openxmlformats.org/officeDocument/2006/relationships/footer" Target="/word/footer1.xml" Id="Ra36148aa87be4cc0" /></Relationships>
</file>