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e4197a571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3ffabfe20c844841"/>
      <w:footerReference xmlns:r="http://schemas.openxmlformats.org/officeDocument/2006/relationships" w:type="default" r:id="Rafe15312bcba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abfe20c844841" /><Relationship Type="http://schemas.openxmlformats.org/officeDocument/2006/relationships/footer" Target="/word/footer1.xml" Id="Rafe15312bcba4386" /></Relationships>
</file>