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80d42b192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 HOLDING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TROMSØ AS</w:t>
      </w:r>
    </w:p>
    <w:sectPr>
      <w:headerReference xmlns:r="http://schemas.openxmlformats.org/officeDocument/2006/relationships" w:type="default" r:id="R2e53861f39f74faa"/>
      <w:footerReference xmlns:r="http://schemas.openxmlformats.org/officeDocument/2006/relationships" w:type="default" r:id="Rb0316ee5a9f2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3861f39f74faa" /><Relationship Type="http://schemas.openxmlformats.org/officeDocument/2006/relationships/footer" Target="/word/footer1.xml" Id="Rb0316ee5a9f24da2" /></Relationships>
</file>