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4e9dc413b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TETT AS</w:t>
      </w:r>
    </w:p>
    <w:sectPr>
      <w:headerReference xmlns:r="http://schemas.openxmlformats.org/officeDocument/2006/relationships" w:type="default" r:id="R53803b6791d145cb"/>
      <w:footerReference xmlns:r="http://schemas.openxmlformats.org/officeDocument/2006/relationships" w:type="default" r:id="R5d037d427579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TETT AS   ·   Org.nr 989 188 704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03b6791d145cb" /><Relationship Type="http://schemas.openxmlformats.org/officeDocument/2006/relationships/footer" Target="/word/footer1.xml" Id="R5d037d4275794e36" /></Relationships>
</file>