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53922ee9e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FOLGERØ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FOLGERØ INVEST AS</w:t>
      </w:r>
    </w:p>
    <w:sectPr>
      <w:headerReference xmlns:r="http://schemas.openxmlformats.org/officeDocument/2006/relationships" w:type="default" r:id="Ra4aa13c1a7254900"/>
      <w:footerReference xmlns:r="http://schemas.openxmlformats.org/officeDocument/2006/relationships" w:type="default" r:id="R69da8eeb0126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FOLGERØ INVEST AS   ·   Org.nr 989 191 241   ·   Kongsgardsvegen 83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FOLGERØ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a13c1a7254900" /><Relationship Type="http://schemas.openxmlformats.org/officeDocument/2006/relationships/footer" Target="/word/footer1.xml" Id="R69da8eeb01264ae9" /></Relationships>
</file>