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0195ee07640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VANGSNES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Søfteland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Søfteland,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VANGSNES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ec39fff93f45b3"/>
      <w:footerReference xmlns:r="http://schemas.openxmlformats.org/officeDocument/2006/relationships" w:type="default" r:id="Rd08a16cefbe1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VANGSNES INVEST AS   ·   Org.nr 989 191 276   ·   c/o Per Trygve Vangsnes, Gåssandvegen 9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c39fff93f45b3" /><Relationship Type="http://schemas.openxmlformats.org/officeDocument/2006/relationships/footer" Target="/word/footer1.xml" Id="Rd08a16cefbe14656" /></Relationships>
</file>