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da868035b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SPRUCEVALLEY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SPRUCEVALLEY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824c98b544050"/>
      <w:footerReference xmlns:r="http://schemas.openxmlformats.org/officeDocument/2006/relationships" w:type="default" r:id="R062e6430a6fe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SPRUCEVALLEY AS   ·   Org.nr 989 194 313   ·   Brennhaugen 1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SPRUCEVALLEY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824c98b544050" /><Relationship Type="http://schemas.openxmlformats.org/officeDocument/2006/relationships/footer" Target="/word/footer1.xml" Id="R062e6430a6fe4382" /></Relationships>
</file>