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384af433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dc51dec3460142ae"/>
      <w:footerReference xmlns:r="http://schemas.openxmlformats.org/officeDocument/2006/relationships" w:type="default" r:id="R4fe6a60d990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dec3460142ae" /><Relationship Type="http://schemas.openxmlformats.org/officeDocument/2006/relationships/footer" Target="/word/footer1.xml" Id="R4fe6a60d990c41b5" /></Relationships>
</file>