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e9c11d7f940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SVEINUNG LUNDE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SVEINUNG LUNDE AS</w:t>
      </w:r>
    </w:p>
    <w:sectPr>
      <w:headerReference xmlns:r="http://schemas.openxmlformats.org/officeDocument/2006/relationships" w:type="default" r:id="Rba01a14ce07b4392"/>
      <w:footerReference xmlns:r="http://schemas.openxmlformats.org/officeDocument/2006/relationships" w:type="default" r:id="Rf729d6d8de34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SVEINUNG LUNDE AS   ·   Org.nr 989 196 413   ·   Liastølveien 22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SVEINUNG LUNDE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1a14ce07b4392" /><Relationship Type="http://schemas.openxmlformats.org/officeDocument/2006/relationships/footer" Target="/word/footer1.xml" Id="Rf729d6d8de344a72" /></Relationships>
</file>