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f84e1fd4e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SVEINUNG LUNDE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SVEINUNG LUNDE AS</w:t>
      </w:r>
    </w:p>
    <w:sectPr>
      <w:headerReference xmlns:r="http://schemas.openxmlformats.org/officeDocument/2006/relationships" w:type="default" r:id="R3230e0c2d9fa4cbb"/>
      <w:footerReference xmlns:r="http://schemas.openxmlformats.org/officeDocument/2006/relationships" w:type="default" r:id="R69ef7872dbe8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0e0c2d9fa4cbb" /><Relationship Type="http://schemas.openxmlformats.org/officeDocument/2006/relationships/footer" Target="/word/footer1.xml" Id="R69ef7872dbe84cb0" /></Relationships>
</file>