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0139e910b40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WILFRED INVEST AS</w:t>
      </w:r>
    </w:p>
    <w:sectPr>
      <w:headerReference xmlns:r="http://schemas.openxmlformats.org/officeDocument/2006/relationships" w:type="default" r:id="Re074cdb825cc4c78"/>
      <w:footerReference xmlns:r="http://schemas.openxmlformats.org/officeDocument/2006/relationships" w:type="default" r:id="R82b30b309e94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WILFRED INVEST AS   ·   Org.nr 989 197 126   ·   Brøtergata 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WILFRED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4cdb825cc4c78" /><Relationship Type="http://schemas.openxmlformats.org/officeDocument/2006/relationships/footer" Target="/word/footer1.xml" Id="R82b30b309e944d20" /></Relationships>
</file>