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f3f7d00e0d49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Eidsvoll,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NORGANI NORGE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NORGANI NORGE HOLDING AS</w:t>
      </w:r>
    </w:p>
    <w:sectPr>
      <w:headerReference xmlns:r="http://schemas.openxmlformats.org/officeDocument/2006/relationships" w:type="default" r:id="R4a54f86841ad4529"/>
      <w:footerReference xmlns:r="http://schemas.openxmlformats.org/officeDocument/2006/relationships" w:type="default" r:id="R7d4041d6cea544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NORGANI NORGE HOLDING AS   ·   Org.nr 989 197 355   ·   Wergelands gate 7   ·   2080 EIDSVOLL   ·   Tlf. 22 33 05 50   ·   norgani@norgani.no   ·   www.norgani.no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NORGANI NORGE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54f86841ad4529" /><Relationship Type="http://schemas.openxmlformats.org/officeDocument/2006/relationships/footer" Target="/word/footer1.xml" Id="R7d4041d6cea5445d" /></Relationships>
</file>