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836f44ae9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STORHAUGEN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STORHAUGEN INVEST AS</w:t>
      </w:r>
    </w:p>
    <w:sectPr>
      <w:headerReference xmlns:r="http://schemas.openxmlformats.org/officeDocument/2006/relationships" w:type="default" r:id="Rd9ff64c45e5e4d64"/>
      <w:footerReference xmlns:r="http://schemas.openxmlformats.org/officeDocument/2006/relationships" w:type="default" r:id="Re99e1709e25b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STORHAUGEN INVEST AS   ·   Org.nr 989 197 657   ·   Fjordvegen 61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f64c45e5e4d64" /><Relationship Type="http://schemas.openxmlformats.org/officeDocument/2006/relationships/footer" Target="/word/footer1.xml" Id="Re99e1709e25b4c77" /></Relationships>
</file>