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59775b70b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RODIUM AS</w:t>
      </w:r>
    </w:p>
    <w:sectPr>
      <w:headerReference xmlns:r="http://schemas.openxmlformats.org/officeDocument/2006/relationships" w:type="default" r:id="Rb1dbedc97a15413f"/>
      <w:footerReference xmlns:r="http://schemas.openxmlformats.org/officeDocument/2006/relationships" w:type="default" r:id="Rc1dfff4ffe63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RODIUM AS   ·   Org.nr 989 199 021   ·   Skjefteveien 16   ·   7713 STEINKJER   ·   asbjorn@rodum.no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bedc97a15413f" /><Relationship Type="http://schemas.openxmlformats.org/officeDocument/2006/relationships/footer" Target="/word/footer1.xml" Id="Rc1dfff4ffe634477" /></Relationships>
</file>