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6fdd0dfb9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SÆTHRE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2132eada22614ad7"/>
      <w:footerReference xmlns:r="http://schemas.openxmlformats.org/officeDocument/2006/relationships" w:type="default" r:id="Rc486ff5accc0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2eada22614ad7" /><Relationship Type="http://schemas.openxmlformats.org/officeDocument/2006/relationships/footer" Target="/word/footer1.xml" Id="Rc486ff5accc04704" /></Relationships>
</file>