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ea878164e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86cecdf664836"/>
      <w:footerReference xmlns:r="http://schemas.openxmlformats.org/officeDocument/2006/relationships" w:type="default" r:id="Rdec98fffc0c84a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 HOLDING AS   ·   Org.nr 989 201 409   ·   Rosnesstranda 1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86cecdf664836" /><Relationship Type="http://schemas.openxmlformats.org/officeDocument/2006/relationships/footer" Target="/word/footer1.xml" Id="Rdec98fffc0c84abc" /></Relationships>
</file>