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cef0126a5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a21e284c140e5"/>
      <w:footerReference xmlns:r="http://schemas.openxmlformats.org/officeDocument/2006/relationships" w:type="default" r:id="Rb89368261787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a21e284c140e5" /><Relationship Type="http://schemas.openxmlformats.org/officeDocument/2006/relationships/footer" Target="/word/footer1.xml" Id="Rb893682617874a38" /></Relationships>
</file>