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9d215ce464c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S.S CAPITAL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3fb8d3095d20480a"/>
      <w:footerReference xmlns:r="http://schemas.openxmlformats.org/officeDocument/2006/relationships" w:type="default" r:id="R0a136333b297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8d3095d20480a" /><Relationship Type="http://schemas.openxmlformats.org/officeDocument/2006/relationships/footer" Target="/word/footer1.xml" Id="R0a136333b29740ab" /></Relationships>
</file>