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5db8c8d1740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RINGVEIEN INVEST AS</w:t>
      </w:r>
    </w:p>
    <w:sectPr>
      <w:headerReference xmlns:r="http://schemas.openxmlformats.org/officeDocument/2006/relationships" w:type="default" r:id="R4db4d5f305164aee"/>
      <w:footerReference xmlns:r="http://schemas.openxmlformats.org/officeDocument/2006/relationships" w:type="default" r:id="R09c02ad93813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INVEST AS   ·   Org.nr 989 208 071   ·   Markveien 39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4d5f305164aee" /><Relationship Type="http://schemas.openxmlformats.org/officeDocument/2006/relationships/footer" Target="/word/footer1.xml" Id="R09c02ad9381349c0" /></Relationships>
</file>