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31f8183c7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YNGLE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Fiksdal,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YNGLE INVEST AS</w:t>
      </w:r>
    </w:p>
    <w:sectPr>
      <w:headerReference xmlns:r="http://schemas.openxmlformats.org/officeDocument/2006/relationships" w:type="default" r:id="Rc476b63336024dae"/>
      <w:footerReference xmlns:r="http://schemas.openxmlformats.org/officeDocument/2006/relationships" w:type="default" r:id="Reebe2d23b1e9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YNGLE INVEST AS   ·   Org.nr 989 212 265   ·   c/o Oddgeir Anundsen, Nakkedalsvegen 30   ·   6394 FIKSDAL   ·   Tlf. 71 18 20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YNGLE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6b63336024dae" /><Relationship Type="http://schemas.openxmlformats.org/officeDocument/2006/relationships/footer" Target="/word/footer1.xml" Id="Reebe2d23b1e944ee" /></Relationships>
</file>