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160b65626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VIVIAN 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VIVIAN 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19a5a9b7d4a9a"/>
      <w:footerReference xmlns:r="http://schemas.openxmlformats.org/officeDocument/2006/relationships" w:type="default" r:id="R8d70f7898acb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9a5a9b7d4a9a" /><Relationship Type="http://schemas.openxmlformats.org/officeDocument/2006/relationships/footer" Target="/word/footer1.xml" Id="R8d70f7898acb49a7" /></Relationships>
</file>