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79b4c2e38b4b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Vollen,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AGIA INVEST AS</w:t>
      </w:r>
    </w:p>
    <w:sectPr>
      <w:headerReference xmlns:r="http://schemas.openxmlformats.org/officeDocument/2006/relationships" w:type="default" r:id="Rdc0dc85393134a72"/>
      <w:footerReference xmlns:r="http://schemas.openxmlformats.org/officeDocument/2006/relationships" w:type="default" r:id="R82ee77c9a88640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AGIA INVEST AS   ·   Org.nr 989 214 721   ·   Eventyrveien 19   ·   1391 VOLLEN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0dc85393134a72" /><Relationship Type="http://schemas.openxmlformats.org/officeDocument/2006/relationships/footer" Target="/word/footer1.xml" Id="R82ee77c9a88640f2" /></Relationships>
</file>